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关于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组织观摩省高职诊改试点校现场</w:t>
      </w:r>
      <w:r>
        <w:rPr>
          <w:rFonts w:hint="eastAsia" w:ascii="方正小标宋简体" w:eastAsia="方正小标宋简体"/>
          <w:sz w:val="32"/>
          <w:szCs w:val="32"/>
        </w:rPr>
        <w:t>复核的通知</w:t>
      </w:r>
    </w:p>
    <w:p>
      <w:pPr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eastAsia="仿宋_GB2312"/>
          <w:sz w:val="28"/>
          <w:szCs w:val="28"/>
          <w:woUserID w:val="1"/>
        </w:rPr>
        <w:t>各二级学院、各部门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目前，</w:t>
      </w:r>
      <w:r>
        <w:rPr>
          <w:rFonts w:hint="eastAsia" w:ascii="仿宋_GB2312" w:eastAsia="仿宋_GB2312"/>
          <w:sz w:val="28"/>
          <w:szCs w:val="28"/>
        </w:rPr>
        <w:t>我省高职</w:t>
      </w:r>
      <w:r>
        <w:rPr>
          <w:rFonts w:hint="eastAsia" w:ascii="仿宋_GB2312" w:eastAsia="仿宋_GB2312"/>
          <w:sz w:val="28"/>
          <w:szCs w:val="28"/>
          <w:lang w:eastAsia="zh-CN"/>
        </w:rPr>
        <w:t>院校</w:t>
      </w:r>
      <w:r>
        <w:rPr>
          <w:rFonts w:hint="eastAsia" w:ascii="仿宋_GB2312" w:eastAsia="仿宋_GB2312"/>
          <w:sz w:val="28"/>
          <w:szCs w:val="28"/>
        </w:rPr>
        <w:t>教学诊改复核</w:t>
      </w:r>
      <w:r>
        <w:rPr>
          <w:rFonts w:hint="eastAsia" w:ascii="仿宋_GB2312" w:eastAsia="仿宋_GB2312"/>
          <w:sz w:val="28"/>
          <w:szCs w:val="28"/>
          <w:lang w:eastAsia="zh-CN"/>
        </w:rPr>
        <w:t>正在稳步推进，从复核反馈情况来看，各校对诊改工作的理解与实施日益成熟、规范，形成了不少特色和亮点。为加强学习交流，大力推进</w:t>
      </w:r>
      <w:r>
        <w:rPr>
          <w:rFonts w:hint="default" w:ascii="仿宋_GB2312" w:eastAsia="仿宋_GB2312"/>
          <w:sz w:val="28"/>
          <w:szCs w:val="28"/>
          <w:lang w:eastAsia="zh-CN"/>
          <w:woUserID w:val="1"/>
        </w:rPr>
        <w:t>学校</w:t>
      </w:r>
      <w:r>
        <w:rPr>
          <w:rFonts w:hint="eastAsia" w:ascii="仿宋_GB2312" w:eastAsia="仿宋_GB2312"/>
          <w:sz w:val="28"/>
          <w:szCs w:val="28"/>
          <w:lang w:eastAsia="zh-CN"/>
        </w:rPr>
        <w:t>教学诊改工作，</w:t>
      </w:r>
      <w:r>
        <w:rPr>
          <w:rFonts w:hint="eastAsia" w:ascii="仿宋_GB2312" w:eastAsia="仿宋_GB2312"/>
          <w:sz w:val="28"/>
          <w:szCs w:val="28"/>
        </w:rPr>
        <w:t>学校</w:t>
      </w:r>
      <w:r>
        <w:rPr>
          <w:rFonts w:hint="default" w:ascii="仿宋_GB2312" w:eastAsia="仿宋_GB2312"/>
          <w:sz w:val="28"/>
          <w:szCs w:val="28"/>
          <w:woUserID w:val="1"/>
        </w:rPr>
        <w:t>拟</w:t>
      </w:r>
      <w:r>
        <w:rPr>
          <w:rFonts w:hint="eastAsia" w:ascii="仿宋_GB2312" w:eastAsia="仿宋_GB2312"/>
          <w:sz w:val="28"/>
          <w:szCs w:val="28"/>
          <w:lang w:eastAsia="zh-CN"/>
        </w:rPr>
        <w:t>组织人员现场观摩兄弟院校诊改复核汇报</w:t>
      </w:r>
      <w:r>
        <w:rPr>
          <w:rFonts w:hint="default" w:ascii="仿宋_GB2312" w:eastAsia="仿宋_GB2312"/>
          <w:sz w:val="28"/>
          <w:szCs w:val="28"/>
          <w:lang w:eastAsia="zh-CN"/>
          <w:woUserID w:val="1"/>
        </w:rPr>
        <w:t>活动。</w:t>
      </w:r>
      <w:r>
        <w:rPr>
          <w:rFonts w:hint="eastAsia" w:ascii="仿宋_GB2312" w:eastAsia="仿宋_GB2312"/>
          <w:sz w:val="28"/>
          <w:szCs w:val="28"/>
          <w:lang w:eastAsia="zh-CN"/>
        </w:rPr>
        <w:t>现将</w:t>
      </w:r>
      <w:r>
        <w:rPr>
          <w:rFonts w:hint="default" w:ascii="仿宋_GB2312" w:eastAsia="仿宋_GB2312"/>
          <w:sz w:val="28"/>
          <w:szCs w:val="28"/>
          <w:lang w:eastAsia="zh-CN"/>
          <w:woUserID w:val="1"/>
        </w:rPr>
        <w:t>有关</w:t>
      </w:r>
      <w:r>
        <w:rPr>
          <w:rFonts w:hint="eastAsia" w:ascii="仿宋_GB2312" w:eastAsia="仿宋_GB2312"/>
          <w:sz w:val="28"/>
          <w:szCs w:val="28"/>
          <w:lang w:eastAsia="zh-CN"/>
        </w:rPr>
        <w:t>事项通知如下：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参加</w:t>
      </w:r>
      <w:r>
        <w:rPr>
          <w:rFonts w:hint="eastAsia" w:ascii="仿宋_GB2312" w:eastAsia="仿宋_GB2312"/>
          <w:sz w:val="28"/>
          <w:szCs w:val="28"/>
          <w:lang w:eastAsia="zh-CN"/>
        </w:rPr>
        <w:t>部门：学校所有部门均可推荐人员参加观摩；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人员条件：在本部门负责诊改工作的中层干部、诊改联络人、专业和课程诊改负责人等；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报名人数：每个复核学校每部门最多可推荐2人参加观摩；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人员确定：受复核校接待能力限制，我校每批次观摩人数不超过6人，具体名单由发展规划处从各部门报送的人员名单中选定。原则上诊改重点部门和重点岗位人员优先安排。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校领导参加观摩团的，由党政办报送名单。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请</w:t>
      </w:r>
      <w:r>
        <w:rPr>
          <w:rFonts w:hint="default" w:ascii="仿宋_GB2312" w:eastAsia="仿宋_GB2312"/>
          <w:sz w:val="28"/>
          <w:szCs w:val="28"/>
          <w:lang w:eastAsia="zh-CN"/>
          <w:woUserID w:val="1"/>
        </w:rPr>
        <w:t>各二级学院、</w:t>
      </w:r>
      <w:r>
        <w:rPr>
          <w:rFonts w:hint="eastAsia" w:ascii="仿宋_GB2312" w:eastAsia="仿宋_GB2312"/>
          <w:sz w:val="28"/>
          <w:szCs w:val="28"/>
          <w:lang w:eastAsia="zh-CN"/>
        </w:rPr>
        <w:t>各部门于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3月23日中午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前，将名单通过钉钉报送至发展规划处段云飞老师。（因时间紧，推荐到江西生物职院观摩的人员名单可先行告知）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64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</w:t>
      </w:r>
      <w:r>
        <w:rPr>
          <w:rFonts w:ascii="仿宋_GB2312" w:eastAsia="仿宋_GB2312"/>
          <w:sz w:val="28"/>
          <w:szCs w:val="28"/>
        </w:rPr>
        <w:t>此通知。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eastAsia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：观摩人员</w:t>
      </w:r>
      <w:r>
        <w:rPr>
          <w:rFonts w:hint="eastAsia" w:ascii="仿宋_GB2312" w:eastAsia="仿宋_GB2312"/>
          <w:sz w:val="28"/>
          <w:szCs w:val="28"/>
        </w:rPr>
        <w:t>复核回</w:t>
      </w:r>
      <w:r>
        <w:rPr>
          <w:rFonts w:ascii="仿宋_GB2312" w:eastAsia="仿宋_GB2312"/>
          <w:sz w:val="28"/>
          <w:szCs w:val="28"/>
        </w:rPr>
        <w:t>执表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eastAsia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>党政</w:t>
      </w:r>
      <w:r>
        <w:rPr>
          <w:rFonts w:ascii="仿宋_GB2312" w:eastAsia="仿宋_GB2312"/>
          <w:sz w:val="28"/>
          <w:szCs w:val="28"/>
        </w:rPr>
        <w:t>办公室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>发</w:t>
      </w:r>
      <w:r>
        <w:rPr>
          <w:rFonts w:ascii="仿宋_GB2312" w:eastAsia="仿宋_GB2312"/>
          <w:sz w:val="28"/>
          <w:szCs w:val="28"/>
        </w:rPr>
        <w:t>展规划处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80" w:firstLine="640"/>
        <w:jc w:val="center"/>
        <w:textAlignment w:val="auto"/>
        <w:rPr>
          <w:rFonts w:hint="eastAsia" w:ascii="仿宋_GB2312" w:eastAsia="仿宋_GB2312" w:cs="黑体" w:hAnsiTheme="min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2021年3月20日</w:t>
      </w:r>
    </w:p>
    <w:p/>
    <w:p>
      <w:pPr>
        <w:spacing w:after="156" w:afterLines="50" w:line="360" w:lineRule="auto"/>
        <w:jc w:val="lef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附件</w:t>
      </w:r>
    </w:p>
    <w:p>
      <w:pPr>
        <w:spacing w:after="156" w:afterLines="50" w:line="360" w:lineRule="auto"/>
        <w:ind w:firstLine="721" w:firstLineChars="200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复核观摩人员回执表</w:t>
      </w:r>
    </w:p>
    <w:tbl>
      <w:tblPr>
        <w:tblStyle w:val="3"/>
        <w:tblW w:w="824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1339"/>
        <w:gridCol w:w="1271"/>
        <w:gridCol w:w="148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部门名称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拟观摩学校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现场复核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江西生物科技职业学院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3月22日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江西卫生职业学院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3月25日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江西医学高等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专科学校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5月下旬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景德镇陶瓷工艺美术职业技术学院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5月下旬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江西工业工程职业技术学院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6月上旬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宜春职业技术学院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6月上旬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F89408"/>
    <w:multiLevelType w:val="singleLevel"/>
    <w:tmpl w:val="ABF894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57"/>
    <w:rsid w:val="00175EFF"/>
    <w:rsid w:val="00415957"/>
    <w:rsid w:val="007A5986"/>
    <w:rsid w:val="009E7E64"/>
    <w:rsid w:val="00A00525"/>
    <w:rsid w:val="00D40B83"/>
    <w:rsid w:val="00E701BD"/>
    <w:rsid w:val="4BA11EF0"/>
    <w:rsid w:val="52291DB6"/>
    <w:rsid w:val="60552408"/>
    <w:rsid w:val="F9BD4F9D"/>
    <w:rsid w:val="FF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56</Words>
  <Characters>323</Characters>
  <Lines>2</Lines>
  <Paragraphs>1</Paragraphs>
  <TotalTime>8</TotalTime>
  <ScaleCrop>false</ScaleCrop>
  <LinksUpToDate>false</LinksUpToDate>
  <CharactersWithSpaces>378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2021-03-21T00:14:00Z</dcterms:created>
  <dc:creator>Microsoft</dc:creator>
  <cp:lastModifiedBy>拉破车的老牛</cp:lastModifiedBy>
  <dcterms:modified xsi:type="dcterms:W3CDTF">2021-03-21T17:37:31Z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